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91" w:rsidRDefault="001F0FBD">
      <w:r>
        <w:t xml:space="preserve"> </w:t>
      </w:r>
    </w:p>
    <w:tbl>
      <w:tblPr>
        <w:tblpPr w:leftFromText="141" w:rightFromText="141" w:vertAnchor="text" w:horzAnchor="margin" w:tblpX="-329" w:tblpY="-158"/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762"/>
        <w:gridCol w:w="1220"/>
        <w:gridCol w:w="4713"/>
      </w:tblGrid>
      <w:tr w:rsidR="00EF4D14" w:rsidRPr="001F0FBD" w:rsidTr="00EF4D14"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FBD" w:rsidRPr="001F0FBD" w:rsidRDefault="001F0FBD" w:rsidP="00EF4D14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1F0FBD">
              <w:rPr>
                <w:rFonts w:ascii="Times New Roman" w:eastAsia="Century Gothic" w:hAnsi="Times New Roman" w:cs="Times New Roman"/>
                <w:b/>
              </w:rPr>
              <w:t>Tarih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FBD" w:rsidRPr="001F0FBD" w:rsidRDefault="001F0FBD" w:rsidP="00EF4D14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1F0FBD">
              <w:rPr>
                <w:rFonts w:ascii="Times New Roman" w:eastAsia="Century Gothic" w:hAnsi="Times New Roman" w:cs="Times New Roman"/>
                <w:b/>
              </w:rPr>
              <w:t>Toplantı Sayısı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FBD" w:rsidRPr="001F0FBD" w:rsidRDefault="001F0FBD" w:rsidP="00EF4D14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1F0FBD">
              <w:rPr>
                <w:rFonts w:ascii="Times New Roman" w:eastAsia="Century Gothic" w:hAnsi="Times New Roman" w:cs="Times New Roman"/>
                <w:b/>
              </w:rPr>
              <w:t>Karar No</w:t>
            </w:r>
          </w:p>
        </w:tc>
        <w:tc>
          <w:tcPr>
            <w:tcW w:w="2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FBD" w:rsidRPr="001F0FBD" w:rsidRDefault="001F0FBD" w:rsidP="00EF4D14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</w:tr>
      <w:tr w:rsidR="00EF4D14" w:rsidRPr="001F0FBD" w:rsidTr="00EF4D14"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FBD" w:rsidRPr="001F0FBD" w:rsidRDefault="001F0FBD" w:rsidP="00EF4D14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FBD" w:rsidRPr="001F0FBD" w:rsidRDefault="001F0FBD" w:rsidP="00EF4D14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FBD" w:rsidRPr="001F0FBD" w:rsidRDefault="001F0FBD" w:rsidP="00EF4D14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FBD" w:rsidRPr="001F0FBD" w:rsidRDefault="001F0FBD" w:rsidP="00EF4D14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</w:tr>
      <w:tr w:rsidR="001F0FBD" w:rsidRPr="001F0FBD" w:rsidTr="00EF4D14">
        <w:trPr>
          <w:trHeight w:val="1339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  <w:p w:rsidR="001F0FBD" w:rsidRPr="001F0FBD" w:rsidRDefault="001F0FBD" w:rsidP="00EF4D14">
            <w:pPr>
              <w:jc w:val="both"/>
              <w:rPr>
                <w:rFonts w:ascii="Times New Roman" w:eastAsia="Century Gothic" w:hAnsi="Times New Roman" w:cs="Times New Roman"/>
              </w:rPr>
            </w:pPr>
          </w:p>
        </w:tc>
      </w:tr>
    </w:tbl>
    <w:p w:rsidR="001F0FBD" w:rsidRDefault="001F0FBD"/>
    <w:p w:rsidR="001F0FBD" w:rsidRDefault="001F0FBD"/>
    <w:p w:rsidR="001F0FBD" w:rsidRDefault="001F0FBD"/>
    <w:tbl>
      <w:tblPr>
        <w:tblStyle w:val="TabloKlavuzu"/>
        <w:tblpPr w:leftFromText="141" w:rightFromText="141" w:vertAnchor="text" w:horzAnchor="margin" w:tblpX="-436" w:tblpY="249"/>
        <w:tblW w:w="97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9"/>
        <w:gridCol w:w="3266"/>
      </w:tblGrid>
      <w:tr w:rsidR="001F0FBD" w:rsidTr="00DE5502">
        <w:trPr>
          <w:trHeight w:val="841"/>
        </w:trPr>
        <w:tc>
          <w:tcPr>
            <w:tcW w:w="9787" w:type="dxa"/>
            <w:gridSpan w:val="3"/>
          </w:tcPr>
          <w:p w:rsidR="00722F8A" w:rsidRDefault="00722F8A" w:rsidP="00DE5502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</w:p>
          <w:p w:rsidR="001F0FBD" w:rsidRPr="001F0FBD" w:rsidRDefault="001F0FBD" w:rsidP="00DE5502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1F0FBD">
              <w:rPr>
                <w:rFonts w:ascii="Times New Roman" w:hAnsi="Times New Roman" w:cs="Times New Roman"/>
                <w:b/>
                <w:lang w:eastAsia="tr-TR"/>
              </w:rPr>
              <w:t>PROF. DR.</w:t>
            </w:r>
            <w:r w:rsidR="00D67E5C">
              <w:rPr>
                <w:rFonts w:ascii="Times New Roman" w:hAnsi="Times New Roman" w:cs="Times New Roman"/>
                <w:b/>
                <w:lang w:eastAsia="tr-TR"/>
              </w:rPr>
              <w:t xml:space="preserve"> </w:t>
            </w:r>
            <w:r w:rsidRPr="001F0FBD">
              <w:rPr>
                <w:rFonts w:ascii="Times New Roman" w:hAnsi="Times New Roman" w:cs="Times New Roman"/>
                <w:b/>
                <w:lang w:eastAsia="tr-TR"/>
              </w:rPr>
              <w:t>AHMET HAMDİ TOPAL</w:t>
            </w:r>
          </w:p>
          <w:p w:rsidR="001F0FBD" w:rsidRDefault="001F0FBD" w:rsidP="00DE5502">
            <w:pPr>
              <w:jc w:val="center"/>
            </w:pPr>
            <w:r w:rsidRPr="001F0FBD">
              <w:rPr>
                <w:rFonts w:ascii="Times New Roman" w:hAnsi="Times New Roman" w:cs="Times New Roman"/>
                <w:lang w:eastAsia="tr-TR"/>
              </w:rPr>
              <w:t>Rektör</w:t>
            </w:r>
          </w:p>
        </w:tc>
      </w:tr>
      <w:tr w:rsidR="001F0FBD" w:rsidTr="00722F8A">
        <w:trPr>
          <w:trHeight w:val="1270"/>
        </w:trPr>
        <w:tc>
          <w:tcPr>
            <w:tcW w:w="2972" w:type="dxa"/>
          </w:tcPr>
          <w:p w:rsidR="00722F8A" w:rsidRDefault="00722F8A" w:rsidP="00DE5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FBD" w:rsidRPr="001F0FBD" w:rsidRDefault="001F0FBD" w:rsidP="00DE5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FBD">
              <w:rPr>
                <w:rFonts w:ascii="Times New Roman" w:hAnsi="Times New Roman" w:cs="Times New Roman"/>
                <w:b/>
              </w:rPr>
              <w:t xml:space="preserve">Prof. Dr. Mehmet </w:t>
            </w:r>
            <w:r w:rsidR="00DE5502" w:rsidRPr="001F0FBD">
              <w:rPr>
                <w:rFonts w:ascii="Times New Roman" w:hAnsi="Times New Roman" w:cs="Times New Roman"/>
                <w:b/>
              </w:rPr>
              <w:t>ATALAN</w:t>
            </w:r>
          </w:p>
          <w:p w:rsidR="001F0FBD" w:rsidRPr="001F0FBD" w:rsidRDefault="001F0FBD" w:rsidP="00DE5502">
            <w:pPr>
              <w:jc w:val="center"/>
              <w:rPr>
                <w:rFonts w:ascii="Times New Roman" w:hAnsi="Times New Roman" w:cs="Times New Roman"/>
              </w:rPr>
            </w:pPr>
            <w:r w:rsidRPr="001F0FBD">
              <w:rPr>
                <w:rFonts w:ascii="Times New Roman" w:eastAsia="Times New Roman" w:hAnsi="Times New Roman" w:cs="Times New Roman"/>
                <w:lang w:eastAsia="tr-TR"/>
              </w:rPr>
              <w:t xml:space="preserve">Rektör Yardımcısı </w:t>
            </w:r>
          </w:p>
        </w:tc>
        <w:tc>
          <w:tcPr>
            <w:tcW w:w="3549" w:type="dxa"/>
          </w:tcPr>
          <w:p w:rsidR="00722F8A" w:rsidRDefault="00722F8A" w:rsidP="00DE5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FBD" w:rsidRPr="001F0FBD" w:rsidRDefault="001F0FBD" w:rsidP="00DE5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FBD">
              <w:rPr>
                <w:rFonts w:ascii="Times New Roman" w:hAnsi="Times New Roman" w:cs="Times New Roman"/>
                <w:b/>
              </w:rPr>
              <w:t xml:space="preserve">Prof. Dr. Ömer </w:t>
            </w:r>
            <w:r w:rsidR="00DE5502" w:rsidRPr="001F0FBD">
              <w:rPr>
                <w:rFonts w:ascii="Times New Roman" w:hAnsi="Times New Roman" w:cs="Times New Roman"/>
                <w:b/>
              </w:rPr>
              <w:t>KÜÇÜK</w:t>
            </w:r>
          </w:p>
          <w:p w:rsidR="001F0FBD" w:rsidRPr="001F0FBD" w:rsidRDefault="001F0FBD" w:rsidP="00DE5502">
            <w:pPr>
              <w:jc w:val="center"/>
              <w:rPr>
                <w:rFonts w:ascii="Times New Roman" w:hAnsi="Times New Roman" w:cs="Times New Roman"/>
              </w:rPr>
            </w:pPr>
            <w:r w:rsidRPr="001F0FBD">
              <w:rPr>
                <w:rFonts w:ascii="Times New Roman" w:eastAsia="Times New Roman" w:hAnsi="Times New Roman" w:cs="Times New Roman"/>
                <w:lang w:eastAsia="tr-TR"/>
              </w:rPr>
              <w:t>Rektör Yardımcısı</w:t>
            </w:r>
          </w:p>
        </w:tc>
        <w:tc>
          <w:tcPr>
            <w:tcW w:w="3266" w:type="dxa"/>
          </w:tcPr>
          <w:p w:rsidR="00722F8A" w:rsidRDefault="00722F8A" w:rsidP="00DE5502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722F8A" w:rsidRPr="00722F8A" w:rsidRDefault="00722F8A" w:rsidP="00722F8A">
            <w:pPr>
              <w:spacing w:line="276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722F8A">
              <w:rPr>
                <w:rFonts w:ascii="Times New Roman" w:hAnsi="Times New Roman"/>
                <w:b/>
                <w:shd w:val="clear" w:color="auto" w:fill="FFFFFF"/>
              </w:rPr>
              <w:t>Prof. Dr. Kasım YENİGÜN</w:t>
            </w:r>
          </w:p>
          <w:p w:rsidR="001F0FBD" w:rsidRPr="001F0FBD" w:rsidRDefault="00722F8A" w:rsidP="00722F8A">
            <w:pPr>
              <w:jc w:val="center"/>
              <w:rPr>
                <w:rFonts w:ascii="Times New Roman" w:hAnsi="Times New Roman" w:cs="Times New Roman"/>
              </w:rPr>
            </w:pPr>
            <w:r w:rsidRPr="0021696E">
              <w:rPr>
                <w:rFonts w:ascii="Times New Roman" w:hAnsi="Times New Roman"/>
                <w:shd w:val="clear" w:color="auto" w:fill="FFFFFF"/>
              </w:rPr>
              <w:t>Rektör Yardımcısı</w:t>
            </w:r>
          </w:p>
        </w:tc>
      </w:tr>
      <w:tr w:rsidR="001F0FBD" w:rsidTr="00DE5502">
        <w:trPr>
          <w:trHeight w:val="1267"/>
        </w:trPr>
        <w:tc>
          <w:tcPr>
            <w:tcW w:w="2972" w:type="dxa"/>
          </w:tcPr>
          <w:p w:rsidR="00722F8A" w:rsidRDefault="00722F8A" w:rsidP="00722F8A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722F8A" w:rsidRDefault="00722F8A" w:rsidP="00722F8A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Prof. Dr. Ahmet </w:t>
            </w:r>
            <w:r w:rsidR="00D67E5C">
              <w:rPr>
                <w:rFonts w:ascii="Times New Roman" w:eastAsia="Times New Roman" w:hAnsi="Times New Roman" w:cs="Times New Roman"/>
                <w:b/>
                <w:lang w:eastAsia="tr-TR"/>
              </w:rPr>
              <w:t>Hamdi TOPAL</w:t>
            </w:r>
          </w:p>
          <w:p w:rsidR="00722F8A" w:rsidRDefault="00722F8A" w:rsidP="00722F8A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0FBD">
              <w:rPr>
                <w:rFonts w:ascii="Times New Roman" w:eastAsia="Times New Roman" w:hAnsi="Times New Roman" w:cs="Times New Roman"/>
                <w:lang w:eastAsia="tr-TR"/>
              </w:rPr>
              <w:t>Orman Fakültesi Dekanı</w:t>
            </w:r>
          </w:p>
          <w:p w:rsidR="00722F8A" w:rsidRPr="001F0FBD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0FBD">
              <w:rPr>
                <w:rFonts w:ascii="Times New Roman" w:eastAsia="Times New Roman" w:hAnsi="Times New Roman" w:cs="Times New Roman"/>
                <w:lang w:eastAsia="tr-TR"/>
              </w:rPr>
              <w:t>(Rektör Uhdesinde)</w:t>
            </w:r>
          </w:p>
        </w:tc>
        <w:tc>
          <w:tcPr>
            <w:tcW w:w="3549" w:type="dxa"/>
          </w:tcPr>
          <w:p w:rsidR="00722F8A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722F8A" w:rsidRPr="002F783E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783E">
              <w:rPr>
                <w:rFonts w:ascii="Times New Roman" w:eastAsia="Times New Roman" w:hAnsi="Times New Roman" w:cs="Times New Roman"/>
                <w:b/>
                <w:lang w:eastAsia="tr-TR"/>
              </w:rPr>
              <w:t>Prof. Dr. Mehmet ATALAN</w:t>
            </w:r>
          </w:p>
          <w:p w:rsidR="001F0FBD" w:rsidRPr="001F0FBD" w:rsidRDefault="00722F8A" w:rsidP="00722F8A">
            <w:pPr>
              <w:jc w:val="center"/>
              <w:rPr>
                <w:rFonts w:ascii="Times New Roman" w:hAnsi="Times New Roman" w:cs="Times New Roman"/>
              </w:rPr>
            </w:pPr>
            <w:r w:rsidRPr="002F783E">
              <w:rPr>
                <w:rFonts w:ascii="Times New Roman" w:eastAsia="Times New Roman" w:hAnsi="Times New Roman" w:cs="Times New Roman"/>
                <w:lang w:eastAsia="tr-TR"/>
              </w:rPr>
              <w:t>İlahiyat Fakültesi Dekanı</w:t>
            </w:r>
          </w:p>
        </w:tc>
        <w:tc>
          <w:tcPr>
            <w:tcW w:w="3266" w:type="dxa"/>
          </w:tcPr>
          <w:p w:rsidR="00722F8A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722F8A" w:rsidRPr="001F0FBD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0FBD">
              <w:rPr>
                <w:rFonts w:ascii="Times New Roman" w:eastAsia="Times New Roman" w:hAnsi="Times New Roman" w:cs="Times New Roman"/>
                <w:b/>
                <w:lang w:eastAsia="tr-TR"/>
              </w:rPr>
              <w:t>Prof. Dr. Ahmet KAÇAR</w:t>
            </w:r>
          </w:p>
          <w:p w:rsidR="001F0FBD" w:rsidRPr="001F0FBD" w:rsidRDefault="00722F8A" w:rsidP="00DE5502">
            <w:pPr>
              <w:jc w:val="center"/>
              <w:rPr>
                <w:rFonts w:ascii="Times New Roman" w:hAnsi="Times New Roman" w:cs="Times New Roman"/>
              </w:rPr>
            </w:pPr>
            <w:r w:rsidRPr="001F0FBD">
              <w:rPr>
                <w:rFonts w:ascii="Times New Roman" w:hAnsi="Times New Roman" w:cs="Times New Roman"/>
              </w:rPr>
              <w:t>Eğitim Fakültesi Dekan V.</w:t>
            </w:r>
          </w:p>
        </w:tc>
      </w:tr>
      <w:tr w:rsidR="001F0FBD" w:rsidTr="00DE5502">
        <w:trPr>
          <w:trHeight w:val="1129"/>
        </w:trPr>
        <w:tc>
          <w:tcPr>
            <w:tcW w:w="2972" w:type="dxa"/>
          </w:tcPr>
          <w:p w:rsidR="00722F8A" w:rsidRDefault="00722F8A" w:rsidP="00722F8A">
            <w:pPr>
              <w:rPr>
                <w:rFonts w:ascii="Times New Roman" w:hAnsi="Times New Roman" w:cs="Times New Roman"/>
                <w:b/>
              </w:rPr>
            </w:pPr>
          </w:p>
          <w:p w:rsidR="00722F8A" w:rsidRPr="001F0FBD" w:rsidRDefault="00722F8A" w:rsidP="00722F8A">
            <w:pPr>
              <w:rPr>
                <w:rFonts w:ascii="Times New Roman" w:hAnsi="Times New Roman" w:cs="Times New Roman"/>
                <w:b/>
              </w:rPr>
            </w:pPr>
            <w:r w:rsidRPr="001F0FBD">
              <w:rPr>
                <w:rFonts w:ascii="Times New Roman" w:hAnsi="Times New Roman" w:cs="Times New Roman"/>
                <w:b/>
              </w:rPr>
              <w:t>Prof. Dr. Hüseyin ESECELİ</w:t>
            </w:r>
          </w:p>
          <w:p w:rsidR="00722F8A" w:rsidRDefault="00722F8A" w:rsidP="00722F8A">
            <w:pPr>
              <w:jc w:val="center"/>
            </w:pPr>
            <w:r w:rsidRPr="001F0FBD">
              <w:rPr>
                <w:rFonts w:ascii="Times New Roman" w:hAnsi="Times New Roman" w:cs="Times New Roman"/>
              </w:rPr>
              <w:t>Veteriner Fakültesi Dekan V.</w:t>
            </w:r>
          </w:p>
        </w:tc>
        <w:tc>
          <w:tcPr>
            <w:tcW w:w="3549" w:type="dxa"/>
          </w:tcPr>
          <w:p w:rsidR="00722F8A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722F8A" w:rsidRPr="001F0FBD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0FBD">
              <w:rPr>
                <w:rFonts w:ascii="Times New Roman" w:eastAsia="Times New Roman" w:hAnsi="Times New Roman" w:cs="Times New Roman"/>
                <w:b/>
                <w:lang w:eastAsia="tr-TR"/>
              </w:rPr>
              <w:t>Prof. Dr. Kutay OKTAY</w:t>
            </w:r>
          </w:p>
          <w:p w:rsidR="001F0FBD" w:rsidRDefault="00722F8A" w:rsidP="00722F8A">
            <w:pPr>
              <w:jc w:val="center"/>
            </w:pPr>
            <w:r w:rsidRPr="001F0FBD">
              <w:rPr>
                <w:rFonts w:ascii="Times New Roman" w:eastAsia="Times New Roman" w:hAnsi="Times New Roman" w:cs="Times New Roman"/>
                <w:lang w:eastAsia="tr-TR"/>
              </w:rPr>
              <w:t>Turizm Fakültesi Dekan V.</w:t>
            </w:r>
          </w:p>
        </w:tc>
        <w:tc>
          <w:tcPr>
            <w:tcW w:w="3266" w:type="dxa"/>
          </w:tcPr>
          <w:p w:rsidR="00722F8A" w:rsidRDefault="00722F8A" w:rsidP="00722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F8A" w:rsidRPr="00722F8A" w:rsidRDefault="00722F8A" w:rsidP="00722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F8A">
              <w:rPr>
                <w:rFonts w:ascii="Times New Roman" w:hAnsi="Times New Roman" w:cs="Times New Roman"/>
                <w:b/>
              </w:rPr>
              <w:t>Prof. Dr. Mehmet Serhat YILMAZ</w:t>
            </w:r>
          </w:p>
          <w:p w:rsidR="001F0FBD" w:rsidRDefault="00722F8A" w:rsidP="00722F8A">
            <w:pPr>
              <w:jc w:val="center"/>
            </w:pPr>
            <w:r w:rsidRPr="00722F8A">
              <w:rPr>
                <w:rFonts w:ascii="Times New Roman" w:hAnsi="Times New Roman" w:cs="Times New Roman"/>
              </w:rPr>
              <w:t>Fen Edebiyat Fakültesi Dekanı</w:t>
            </w:r>
          </w:p>
        </w:tc>
      </w:tr>
      <w:tr w:rsidR="001F0FBD" w:rsidTr="00DE5502">
        <w:trPr>
          <w:trHeight w:val="1117"/>
        </w:trPr>
        <w:tc>
          <w:tcPr>
            <w:tcW w:w="2972" w:type="dxa"/>
          </w:tcPr>
          <w:p w:rsidR="00722F8A" w:rsidRDefault="00722F8A" w:rsidP="00722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F8A" w:rsidRPr="00722F8A" w:rsidRDefault="00722F8A" w:rsidP="00722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F8A">
              <w:rPr>
                <w:rFonts w:ascii="Times New Roman" w:hAnsi="Times New Roman" w:cs="Times New Roman"/>
                <w:b/>
              </w:rPr>
              <w:t>Prof. Dr. Talip ÇETER</w:t>
            </w:r>
          </w:p>
          <w:p w:rsidR="001F0FBD" w:rsidRDefault="00722F8A" w:rsidP="00722F8A">
            <w:pPr>
              <w:jc w:val="both"/>
            </w:pPr>
            <w:r w:rsidRPr="00722F8A">
              <w:rPr>
                <w:rFonts w:ascii="Times New Roman" w:hAnsi="Times New Roman" w:cs="Times New Roman"/>
              </w:rPr>
              <w:t>Su Ürünleri Fakültesi Dekan V.</w:t>
            </w:r>
          </w:p>
        </w:tc>
        <w:tc>
          <w:tcPr>
            <w:tcW w:w="3549" w:type="dxa"/>
          </w:tcPr>
          <w:p w:rsidR="00722F8A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722F8A" w:rsidRPr="002F783E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783E">
              <w:rPr>
                <w:rFonts w:ascii="Times New Roman" w:eastAsia="Times New Roman" w:hAnsi="Times New Roman" w:cs="Times New Roman"/>
                <w:b/>
                <w:lang w:eastAsia="tr-TR"/>
              </w:rPr>
              <w:t>Prof. Dr. Mehmet TOPAL</w:t>
            </w:r>
          </w:p>
          <w:p w:rsidR="001F0FBD" w:rsidRDefault="00722F8A" w:rsidP="00722F8A">
            <w:pPr>
              <w:jc w:val="center"/>
            </w:pPr>
            <w:r w:rsidRPr="002F783E">
              <w:rPr>
                <w:rFonts w:ascii="Times New Roman" w:eastAsia="Times New Roman" w:hAnsi="Times New Roman" w:cs="Times New Roman"/>
                <w:lang w:eastAsia="tr-TR"/>
              </w:rPr>
              <w:t>Sağlık Bilimleri Fakültesi Dekanı</w:t>
            </w:r>
          </w:p>
        </w:tc>
        <w:tc>
          <w:tcPr>
            <w:tcW w:w="3266" w:type="dxa"/>
          </w:tcPr>
          <w:p w:rsidR="001F0FBD" w:rsidRDefault="001F0FBD" w:rsidP="00DE5502">
            <w:pPr>
              <w:jc w:val="center"/>
            </w:pPr>
          </w:p>
          <w:p w:rsidR="00722F8A" w:rsidRPr="002F783E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783E">
              <w:rPr>
                <w:rFonts w:ascii="Times New Roman" w:eastAsia="Times New Roman" w:hAnsi="Times New Roman" w:cs="Times New Roman"/>
                <w:b/>
                <w:lang w:eastAsia="tr-TR"/>
              </w:rPr>
              <w:t>Prof. Dr. Muharrem ÇETİN</w:t>
            </w:r>
          </w:p>
          <w:p w:rsidR="00722F8A" w:rsidRDefault="00722F8A" w:rsidP="00722F8A">
            <w:pPr>
              <w:jc w:val="center"/>
            </w:pPr>
            <w:r w:rsidRPr="002F783E">
              <w:rPr>
                <w:rFonts w:ascii="Times New Roman" w:eastAsia="Times New Roman" w:hAnsi="Times New Roman" w:cs="Times New Roman"/>
                <w:lang w:eastAsia="tr-TR"/>
              </w:rPr>
              <w:t>İletişim Fakültesi Dekanı</w:t>
            </w:r>
          </w:p>
        </w:tc>
      </w:tr>
      <w:tr w:rsidR="001F0FBD" w:rsidTr="00DE5502">
        <w:trPr>
          <w:trHeight w:val="1275"/>
        </w:trPr>
        <w:tc>
          <w:tcPr>
            <w:tcW w:w="2972" w:type="dxa"/>
          </w:tcPr>
          <w:p w:rsidR="001F0FBD" w:rsidRDefault="001F0FBD" w:rsidP="00DE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722F8A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Prof. Dr. Osman GÜLER</w:t>
            </w:r>
          </w:p>
          <w:p w:rsidR="00722F8A" w:rsidRPr="002F783E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783E">
              <w:rPr>
                <w:rFonts w:ascii="Times New Roman" w:eastAsia="Times New Roman" w:hAnsi="Times New Roman" w:cs="Times New Roman"/>
                <w:lang w:eastAsia="tr-TR"/>
              </w:rPr>
              <w:t>Tıp Fakültesi Dekanı</w:t>
            </w:r>
          </w:p>
        </w:tc>
        <w:tc>
          <w:tcPr>
            <w:tcW w:w="3549" w:type="dxa"/>
          </w:tcPr>
          <w:p w:rsidR="001F0FBD" w:rsidRDefault="001F0FBD" w:rsidP="00DE5502">
            <w:pPr>
              <w:jc w:val="center"/>
            </w:pPr>
          </w:p>
          <w:p w:rsidR="00722F8A" w:rsidRPr="002F783E" w:rsidRDefault="00722F8A" w:rsidP="00722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83E">
              <w:rPr>
                <w:rFonts w:ascii="Times New Roman" w:eastAsia="Calibri" w:hAnsi="Times New Roman" w:cs="Times New Roman"/>
                <w:b/>
              </w:rPr>
              <w:t>Prof. Dr. Özgür ÖZTÜRK</w:t>
            </w:r>
          </w:p>
          <w:p w:rsidR="00722F8A" w:rsidRDefault="00722F8A" w:rsidP="00722F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Mühendislik v</w:t>
            </w:r>
            <w:r w:rsidRPr="002F783E">
              <w:rPr>
                <w:rFonts w:ascii="Times New Roman" w:eastAsia="Calibri" w:hAnsi="Times New Roman" w:cs="Times New Roman"/>
              </w:rPr>
              <w:t>e Mimarlık</w:t>
            </w:r>
          </w:p>
          <w:p w:rsidR="00722F8A" w:rsidRDefault="00722F8A" w:rsidP="00722F8A">
            <w:pPr>
              <w:jc w:val="center"/>
            </w:pPr>
            <w:r w:rsidRPr="002F783E">
              <w:rPr>
                <w:rFonts w:ascii="Times New Roman" w:eastAsia="Calibri" w:hAnsi="Times New Roman" w:cs="Times New Roman"/>
              </w:rPr>
              <w:t>Fakültesi Dekanı</w:t>
            </w:r>
          </w:p>
        </w:tc>
        <w:tc>
          <w:tcPr>
            <w:tcW w:w="3266" w:type="dxa"/>
          </w:tcPr>
          <w:p w:rsidR="001F0FBD" w:rsidRDefault="001F0FBD" w:rsidP="00DE5502">
            <w:pPr>
              <w:jc w:val="center"/>
            </w:pPr>
          </w:p>
          <w:p w:rsidR="00722F8A" w:rsidRPr="002F783E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783E">
              <w:rPr>
                <w:rFonts w:ascii="Times New Roman" w:eastAsia="Times New Roman" w:hAnsi="Times New Roman" w:cs="Times New Roman"/>
                <w:b/>
                <w:lang w:eastAsia="tr-TR"/>
              </w:rPr>
              <w:t>Prof. Dr. Yavuz DEMİREL</w:t>
            </w:r>
          </w:p>
          <w:p w:rsidR="00722F8A" w:rsidRDefault="00722F8A" w:rsidP="00722F8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İktisadi v</w:t>
            </w:r>
            <w:r w:rsidRPr="002F783E">
              <w:rPr>
                <w:rFonts w:ascii="Times New Roman" w:eastAsia="Times New Roman" w:hAnsi="Times New Roman" w:cs="Times New Roman"/>
                <w:lang w:eastAsia="tr-TR"/>
              </w:rPr>
              <w:t>e İdari Bilimler Fakültesi Dekanı</w:t>
            </w:r>
          </w:p>
        </w:tc>
      </w:tr>
      <w:tr w:rsidR="001F0FBD" w:rsidTr="00DE5502">
        <w:trPr>
          <w:trHeight w:val="1122"/>
        </w:trPr>
        <w:tc>
          <w:tcPr>
            <w:tcW w:w="2972" w:type="dxa"/>
          </w:tcPr>
          <w:p w:rsidR="00722F8A" w:rsidRDefault="00722F8A" w:rsidP="00DE5502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1F0FBD" w:rsidRPr="00722F8A" w:rsidRDefault="00722F8A" w:rsidP="00DE5502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722F8A">
              <w:rPr>
                <w:rFonts w:ascii="Times New Roman" w:hAnsi="Times New Roman"/>
                <w:b/>
                <w:shd w:val="clear" w:color="auto" w:fill="FFFFFF"/>
              </w:rPr>
              <w:t>Prof. Dr. Serkan İLDEN</w:t>
            </w:r>
          </w:p>
          <w:p w:rsidR="00722F8A" w:rsidRDefault="00722F8A" w:rsidP="00DE5502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Güzel Sanatlar v</w:t>
            </w:r>
            <w:r w:rsidRPr="00AB5D50">
              <w:rPr>
                <w:rFonts w:ascii="Times New Roman" w:hAnsi="Times New Roman"/>
                <w:shd w:val="clear" w:color="auto" w:fill="FFFFFF"/>
              </w:rPr>
              <w:t>e Tasarım Fakültesi Dekanı</w:t>
            </w:r>
          </w:p>
        </w:tc>
        <w:tc>
          <w:tcPr>
            <w:tcW w:w="3549" w:type="dxa"/>
          </w:tcPr>
          <w:p w:rsidR="001F0FBD" w:rsidRDefault="001F0FBD" w:rsidP="00DE5502">
            <w:pPr>
              <w:jc w:val="center"/>
            </w:pPr>
          </w:p>
          <w:p w:rsidR="00722F8A" w:rsidRPr="002F783E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Prof. Dr. Ati</w:t>
            </w:r>
            <w:r w:rsidRPr="002F783E">
              <w:rPr>
                <w:rFonts w:ascii="Times New Roman" w:eastAsia="Times New Roman" w:hAnsi="Times New Roman" w:cs="Times New Roman"/>
                <w:b/>
                <w:lang w:eastAsia="tr-TR"/>
              </w:rPr>
              <w:t>la ÇAĞLAR</w:t>
            </w:r>
          </w:p>
          <w:p w:rsidR="00722F8A" w:rsidRDefault="00722F8A" w:rsidP="00722F8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Eğitim </w:t>
            </w:r>
            <w:r w:rsidRPr="002F783E">
              <w:rPr>
                <w:rFonts w:ascii="Times New Roman" w:eastAsia="Times New Roman" w:hAnsi="Times New Roman" w:cs="Times New Roman"/>
                <w:lang w:eastAsia="tr-TR"/>
              </w:rPr>
              <w:t>Fakültesi Öğretim Üyesi</w:t>
            </w:r>
          </w:p>
        </w:tc>
        <w:tc>
          <w:tcPr>
            <w:tcW w:w="3266" w:type="dxa"/>
          </w:tcPr>
          <w:p w:rsidR="001F0FBD" w:rsidRDefault="001F0FBD" w:rsidP="00DE5502">
            <w:pPr>
              <w:jc w:val="center"/>
            </w:pPr>
          </w:p>
          <w:p w:rsidR="00722F8A" w:rsidRPr="002F783E" w:rsidRDefault="00722F8A" w:rsidP="00722F8A">
            <w:pPr>
              <w:spacing w:line="276" w:lineRule="auto"/>
              <w:jc w:val="center"/>
              <w:rPr>
                <w:rFonts w:ascii="Times New Roman" w:eastAsia="Century Gothic" w:hAnsi="Times New Roman" w:cs="Times New Roman"/>
              </w:rPr>
            </w:pPr>
            <w:r w:rsidRPr="002F783E">
              <w:rPr>
                <w:rFonts w:ascii="Times New Roman" w:eastAsia="Calibri" w:hAnsi="Times New Roman" w:cs="Times New Roman"/>
                <w:b/>
              </w:rPr>
              <w:t>Prof. Dr. Ergün RECEPOĞLU</w:t>
            </w:r>
          </w:p>
          <w:p w:rsidR="00722F8A" w:rsidRDefault="00722F8A" w:rsidP="00722F8A">
            <w:pPr>
              <w:jc w:val="center"/>
            </w:pPr>
            <w:r w:rsidRPr="002F783E">
              <w:rPr>
                <w:rFonts w:ascii="Times New Roman" w:eastAsia="Calibri" w:hAnsi="Times New Roman" w:cs="Times New Roman"/>
              </w:rPr>
              <w:t>Küre Meslek Yüksekokulu Müdürü</w:t>
            </w:r>
          </w:p>
        </w:tc>
      </w:tr>
      <w:tr w:rsidR="001F0FBD" w:rsidTr="00DE5502">
        <w:trPr>
          <w:trHeight w:val="1252"/>
        </w:trPr>
        <w:tc>
          <w:tcPr>
            <w:tcW w:w="2972" w:type="dxa"/>
          </w:tcPr>
          <w:p w:rsidR="001F0FBD" w:rsidRDefault="001F0FBD" w:rsidP="00DE5502">
            <w:pPr>
              <w:jc w:val="center"/>
            </w:pPr>
          </w:p>
          <w:p w:rsidR="00722F8A" w:rsidRDefault="00722F8A" w:rsidP="00DE5502">
            <w:pPr>
              <w:jc w:val="center"/>
            </w:pPr>
          </w:p>
          <w:p w:rsidR="00722F8A" w:rsidRPr="002F783E" w:rsidRDefault="00722F8A" w:rsidP="00722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783E">
              <w:rPr>
                <w:rFonts w:ascii="Times New Roman" w:eastAsia="Calibri" w:hAnsi="Times New Roman" w:cs="Times New Roman"/>
                <w:b/>
              </w:rPr>
              <w:t>Prof. Dr. İzzet ŞENER</w:t>
            </w:r>
          </w:p>
          <w:p w:rsidR="00722F8A" w:rsidRPr="002F783E" w:rsidRDefault="00722F8A" w:rsidP="00722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83E">
              <w:rPr>
                <w:rFonts w:ascii="Times New Roman" w:eastAsia="Calibri" w:hAnsi="Times New Roman" w:cs="Times New Roman"/>
              </w:rPr>
              <w:t>Fen Bilimleri Enstitü</w:t>
            </w:r>
            <w:r>
              <w:rPr>
                <w:rFonts w:ascii="Times New Roman" w:eastAsia="Calibri" w:hAnsi="Times New Roman" w:cs="Times New Roman"/>
              </w:rPr>
              <w:t>sü</w:t>
            </w:r>
            <w:r w:rsidRPr="002F783E">
              <w:rPr>
                <w:rFonts w:ascii="Times New Roman" w:eastAsia="Calibri" w:hAnsi="Times New Roman" w:cs="Times New Roman"/>
              </w:rPr>
              <w:t xml:space="preserve"> Müdürü</w:t>
            </w:r>
          </w:p>
          <w:p w:rsidR="00722F8A" w:rsidRDefault="00722F8A" w:rsidP="00DE5502">
            <w:pPr>
              <w:jc w:val="center"/>
            </w:pPr>
          </w:p>
        </w:tc>
        <w:tc>
          <w:tcPr>
            <w:tcW w:w="3549" w:type="dxa"/>
          </w:tcPr>
          <w:p w:rsidR="001F0FBD" w:rsidRDefault="001F0FBD" w:rsidP="00DE5502">
            <w:pPr>
              <w:jc w:val="center"/>
            </w:pPr>
          </w:p>
          <w:p w:rsidR="00722F8A" w:rsidRDefault="00722F8A" w:rsidP="00DE5502">
            <w:pPr>
              <w:jc w:val="center"/>
            </w:pPr>
          </w:p>
          <w:p w:rsidR="00722F8A" w:rsidRPr="002F783E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783E">
              <w:rPr>
                <w:rFonts w:ascii="Times New Roman" w:eastAsia="Times New Roman" w:hAnsi="Times New Roman" w:cs="Times New Roman"/>
                <w:b/>
                <w:lang w:eastAsia="tr-TR"/>
              </w:rPr>
              <w:t>Prof. Dr. Yaşar Nuri ŞAHİN</w:t>
            </w:r>
          </w:p>
          <w:p w:rsidR="00722F8A" w:rsidRDefault="00722F8A" w:rsidP="00722F8A">
            <w:pPr>
              <w:jc w:val="center"/>
            </w:pPr>
            <w:r w:rsidRPr="002F783E">
              <w:rPr>
                <w:rFonts w:ascii="Times New Roman" w:eastAsia="Times New Roman" w:hAnsi="Times New Roman" w:cs="Times New Roman"/>
                <w:lang w:eastAsia="tr-TR"/>
              </w:rPr>
              <w:t>Sivil Havacılık Yüksekokulu Müdürü</w:t>
            </w:r>
          </w:p>
        </w:tc>
        <w:tc>
          <w:tcPr>
            <w:tcW w:w="3266" w:type="dxa"/>
          </w:tcPr>
          <w:p w:rsidR="001F0FBD" w:rsidRDefault="001F0FBD" w:rsidP="00DE5502">
            <w:pPr>
              <w:jc w:val="center"/>
            </w:pPr>
          </w:p>
          <w:p w:rsidR="00722F8A" w:rsidRDefault="00722F8A" w:rsidP="00722F8A">
            <w:pPr>
              <w:spacing w:line="276" w:lineRule="auto"/>
            </w:pPr>
          </w:p>
          <w:p w:rsidR="00722F8A" w:rsidRPr="002F783E" w:rsidRDefault="00722F8A" w:rsidP="00722F8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783E">
              <w:rPr>
                <w:rFonts w:ascii="Times New Roman" w:eastAsia="Times New Roman" w:hAnsi="Times New Roman" w:cs="Times New Roman"/>
                <w:b/>
                <w:lang w:eastAsia="tr-TR"/>
              </w:rPr>
              <w:t>Prof. Dr. Abdulkadir TUNA</w:t>
            </w:r>
          </w:p>
          <w:p w:rsidR="00722F8A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Araç Rafet Vergili Meslek</w:t>
            </w:r>
          </w:p>
          <w:p w:rsidR="00722F8A" w:rsidRPr="002F783E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783E">
              <w:rPr>
                <w:rFonts w:ascii="Times New Roman" w:eastAsia="Times New Roman" w:hAnsi="Times New Roman" w:cs="Times New Roman"/>
                <w:lang w:eastAsia="tr-TR"/>
              </w:rPr>
              <w:t>Yüksekokulu Müdürü</w:t>
            </w:r>
          </w:p>
          <w:p w:rsidR="00722F8A" w:rsidRDefault="00722F8A" w:rsidP="00DE5502">
            <w:pPr>
              <w:jc w:val="center"/>
            </w:pPr>
          </w:p>
        </w:tc>
      </w:tr>
      <w:tr w:rsidR="001F0FBD" w:rsidTr="00DE5502">
        <w:trPr>
          <w:trHeight w:val="1412"/>
        </w:trPr>
        <w:tc>
          <w:tcPr>
            <w:tcW w:w="2972" w:type="dxa"/>
          </w:tcPr>
          <w:p w:rsidR="00722F8A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722F8A" w:rsidRPr="00537418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Prof</w:t>
            </w:r>
            <w:r w:rsidRPr="00537418">
              <w:rPr>
                <w:rFonts w:ascii="Times New Roman" w:eastAsia="Times New Roman" w:hAnsi="Times New Roman" w:cs="Times New Roman"/>
                <w:b/>
                <w:lang w:eastAsia="tr-TR"/>
              </w:rPr>
              <w:t>. Dr. Bilgehan BAYDİL</w:t>
            </w:r>
          </w:p>
          <w:p w:rsidR="001F0FBD" w:rsidRPr="00EF4D14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Beden Eğitimi ve Spor Yüksekokulu Müdür V.</w:t>
            </w:r>
          </w:p>
        </w:tc>
        <w:tc>
          <w:tcPr>
            <w:tcW w:w="3549" w:type="dxa"/>
          </w:tcPr>
          <w:p w:rsidR="00722F8A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722F8A" w:rsidRPr="00264155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Prof</w:t>
            </w:r>
            <w:r w:rsidRPr="002641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r w:rsidRPr="00264155">
              <w:rPr>
                <w:rFonts w:ascii="Times New Roman" w:eastAsia="Times New Roman" w:hAnsi="Times New Roman" w:cs="Times New Roman"/>
                <w:b/>
                <w:lang w:eastAsia="tr-TR"/>
              </w:rPr>
              <w:t>Seyhan YILMAZ</w:t>
            </w:r>
          </w:p>
          <w:p w:rsidR="00722F8A" w:rsidRPr="00264155" w:rsidRDefault="00722F8A" w:rsidP="00722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Güzel Sanatlar v</w:t>
            </w:r>
            <w:r w:rsidRPr="00264155">
              <w:rPr>
                <w:rFonts w:ascii="Times New Roman" w:eastAsia="Times New Roman" w:hAnsi="Times New Roman" w:cs="Times New Roman"/>
                <w:lang w:eastAsia="tr-TR"/>
              </w:rPr>
              <w:t>e Tasarım Fakültesi Öğretim Üyesi</w:t>
            </w:r>
          </w:p>
          <w:p w:rsidR="001F0FBD" w:rsidRDefault="001F0FBD" w:rsidP="00DE5502">
            <w:pPr>
              <w:jc w:val="center"/>
            </w:pPr>
          </w:p>
        </w:tc>
        <w:tc>
          <w:tcPr>
            <w:tcW w:w="3266" w:type="dxa"/>
          </w:tcPr>
          <w:p w:rsidR="00722F8A" w:rsidRDefault="00722F8A" w:rsidP="00722F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722F8A" w:rsidRPr="002F783E" w:rsidRDefault="00722F8A" w:rsidP="00722F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783E">
              <w:rPr>
                <w:rFonts w:ascii="Times New Roman" w:eastAsia="Times New Roman" w:hAnsi="Times New Roman" w:cs="Times New Roman"/>
                <w:b/>
                <w:lang w:eastAsia="tr-TR"/>
              </w:rPr>
              <w:t>Doç. Dr. Abdullah Çağrı BİBER</w:t>
            </w:r>
          </w:p>
          <w:p w:rsidR="001F0FBD" w:rsidRDefault="00722F8A" w:rsidP="00722F8A">
            <w:pPr>
              <w:jc w:val="center"/>
            </w:pPr>
            <w:r w:rsidRPr="002F783E">
              <w:rPr>
                <w:rFonts w:ascii="Times New Roman" w:eastAsia="Times New Roman" w:hAnsi="Times New Roman" w:cs="Times New Roman"/>
                <w:lang w:eastAsia="tr-TR"/>
              </w:rPr>
              <w:t>Taşköprü Meslek Yüksekokulu Müdürü</w:t>
            </w:r>
          </w:p>
        </w:tc>
      </w:tr>
    </w:tbl>
    <w:p w:rsidR="001F0FBD" w:rsidRDefault="001F0FBD"/>
    <w:p w:rsidR="001F0FBD" w:rsidRDefault="001F0FBD"/>
    <w:p w:rsidR="00264155" w:rsidRDefault="00264155"/>
    <w:tbl>
      <w:tblPr>
        <w:tblStyle w:val="TabloKlavuzu"/>
        <w:tblpPr w:leftFromText="141" w:rightFromText="141" w:vertAnchor="text" w:horzAnchor="margin" w:tblpXSpec="center" w:tblpY="190"/>
        <w:tblW w:w="100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432"/>
        <w:gridCol w:w="3289"/>
      </w:tblGrid>
      <w:tr w:rsidR="004C6FD0" w:rsidTr="004C6FD0">
        <w:trPr>
          <w:trHeight w:val="1148"/>
        </w:trPr>
        <w:tc>
          <w:tcPr>
            <w:tcW w:w="3285" w:type="dxa"/>
          </w:tcPr>
          <w:p w:rsidR="004C6FD0" w:rsidRPr="00D67E5C" w:rsidRDefault="004C6FD0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4C6FD0" w:rsidRPr="00D67E5C" w:rsidRDefault="004C6FD0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Doç. Dr. Aybaba HANÇERLİOĞULLARI</w:t>
            </w:r>
          </w:p>
          <w:p w:rsidR="004C6FD0" w:rsidRPr="00D67E5C" w:rsidRDefault="004C6FD0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Fen Edebiyat Fakültesi</w:t>
            </w: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Öğretim Üyesi</w:t>
            </w: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Doç. Dr. İbrahim YENEN</w:t>
            </w: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Sosyal Bilimler Enstitüsü Müdürü</w:t>
            </w: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C6FD0" w:rsidRPr="00D67E5C" w:rsidRDefault="004C6FD0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D67E5C" w:rsidRPr="00D67E5C" w:rsidRDefault="00D67E5C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4C6FD0" w:rsidRPr="00D67E5C" w:rsidRDefault="004C6FD0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Doç. Dr. Sevgi ÖZTÜRK</w:t>
            </w:r>
          </w:p>
          <w:p w:rsidR="004C6FD0" w:rsidRPr="00D67E5C" w:rsidRDefault="004C6FD0" w:rsidP="00D67E5C">
            <w:pPr>
              <w:jc w:val="center"/>
              <w:rPr>
                <w:rFonts w:ascii="Times New Roman" w:hAnsi="Times New Roman" w:cs="Times New Roman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Mühendislik ve Mimarlık Fakültesi Öğretim Üyesi</w:t>
            </w:r>
          </w:p>
        </w:tc>
        <w:tc>
          <w:tcPr>
            <w:tcW w:w="3432" w:type="dxa"/>
          </w:tcPr>
          <w:p w:rsidR="004C6FD0" w:rsidRPr="00D67E5C" w:rsidRDefault="004C6FD0" w:rsidP="00D67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E5C">
              <w:rPr>
                <w:rFonts w:ascii="Times New Roman" w:hAnsi="Times New Roman" w:cs="Times New Roman"/>
                <w:b/>
              </w:rPr>
              <w:t>Doç. Dr. Canan TANRISEVER YİĞİT</w:t>
            </w:r>
          </w:p>
          <w:p w:rsidR="004C6FD0" w:rsidRPr="00D67E5C" w:rsidRDefault="004C6FD0" w:rsidP="00D67E5C">
            <w:pPr>
              <w:jc w:val="center"/>
              <w:rPr>
                <w:rFonts w:ascii="Times New Roman" w:hAnsi="Times New Roman" w:cs="Times New Roman"/>
              </w:rPr>
            </w:pPr>
            <w:r w:rsidRPr="00D67E5C">
              <w:rPr>
                <w:rFonts w:ascii="Times New Roman" w:hAnsi="Times New Roman" w:cs="Times New Roman"/>
              </w:rPr>
              <w:t>Turizm Fakültesi Öğretim Üyesi</w:t>
            </w:r>
          </w:p>
          <w:p w:rsidR="004C6FD0" w:rsidRPr="00D67E5C" w:rsidRDefault="004C6FD0" w:rsidP="00D67E5C">
            <w:pPr>
              <w:jc w:val="center"/>
              <w:rPr>
                <w:rFonts w:ascii="Times New Roman" w:hAnsi="Times New Roman" w:cs="Times New Roman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hAnsi="Times New Roman" w:cs="Times New Roman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hAnsi="Times New Roman" w:cs="Times New Roman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Doç. Dr. Korhan ENEZ</w:t>
            </w: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Abana Sabahat-Mesut Yılmaz Meslek Yüksekokulu Müdürü</w:t>
            </w: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hAnsi="Times New Roman" w:cs="Times New Roman"/>
              </w:rPr>
            </w:pPr>
          </w:p>
          <w:p w:rsidR="00ED6274" w:rsidRPr="00D67E5C" w:rsidRDefault="00ED6274" w:rsidP="00D67E5C">
            <w:pPr>
              <w:jc w:val="center"/>
              <w:rPr>
                <w:rFonts w:ascii="Times New Roman" w:hAnsi="Times New Roman" w:cs="Times New Roman"/>
              </w:rPr>
            </w:pPr>
          </w:p>
          <w:p w:rsidR="00D67E5C" w:rsidRPr="00D67E5C" w:rsidRDefault="00D67E5C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ED6274" w:rsidRPr="00D67E5C" w:rsidRDefault="00ED6274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proofErr w:type="gramStart"/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Doç</w:t>
            </w:r>
            <w:proofErr w:type="spellEnd"/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.</w:t>
            </w:r>
            <w:proofErr w:type="gramEnd"/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Dr. Miraç AYDIN</w:t>
            </w:r>
          </w:p>
          <w:p w:rsidR="00ED6274" w:rsidRPr="00D67E5C" w:rsidRDefault="00ED6274" w:rsidP="00D67E5C">
            <w:pPr>
              <w:jc w:val="center"/>
              <w:rPr>
                <w:rFonts w:ascii="Times New Roman" w:hAnsi="Times New Roman" w:cs="Times New Roman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Orman Fakültesi Öğretim Üyesi</w:t>
            </w:r>
          </w:p>
        </w:tc>
        <w:tc>
          <w:tcPr>
            <w:tcW w:w="3289" w:type="dxa"/>
          </w:tcPr>
          <w:p w:rsidR="004C6FD0" w:rsidRPr="00D67E5C" w:rsidRDefault="004C6FD0" w:rsidP="00D67E5C">
            <w:pPr>
              <w:jc w:val="center"/>
              <w:rPr>
                <w:rFonts w:ascii="Times New Roman" w:hAnsi="Times New Roman" w:cs="Times New Roman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Doç. Dr. Ersoy SOYDAN</w:t>
            </w: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İletişim Fakültesi Öğretim Üyesi</w:t>
            </w: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C6FD0" w:rsidRPr="00D67E5C" w:rsidRDefault="004C6FD0" w:rsidP="00D67E5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C6FD0" w:rsidRPr="00D67E5C" w:rsidRDefault="004C6FD0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Doç. Dr. Mehmet Nadir ÖZDEMİR</w:t>
            </w:r>
          </w:p>
          <w:p w:rsidR="004C6FD0" w:rsidRPr="00D67E5C" w:rsidRDefault="004C6FD0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 xml:space="preserve">Daday </w:t>
            </w:r>
            <w:proofErr w:type="spellStart"/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Nafi</w:t>
            </w:r>
            <w:proofErr w:type="spellEnd"/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 xml:space="preserve"> ve Ümit Çeri Meslek Yüksekokulu Müdürü</w:t>
            </w:r>
          </w:p>
          <w:p w:rsidR="00ED6274" w:rsidRPr="00D67E5C" w:rsidRDefault="00ED6274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67E5C" w:rsidRPr="00D67E5C" w:rsidRDefault="00D67E5C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ED6274" w:rsidRPr="00D67E5C" w:rsidRDefault="00ED6274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Doç. Dr. Alperen KAYMAKCI</w:t>
            </w:r>
          </w:p>
          <w:p w:rsidR="00ED6274" w:rsidRPr="00D67E5C" w:rsidRDefault="00ED6274" w:rsidP="00D67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Tosya Meslek Yüksekokul Müdürü</w:t>
            </w:r>
          </w:p>
        </w:tc>
      </w:tr>
      <w:tr w:rsidR="004C6FD0" w:rsidTr="004C6FD0">
        <w:trPr>
          <w:trHeight w:val="1295"/>
        </w:trPr>
        <w:tc>
          <w:tcPr>
            <w:tcW w:w="3285" w:type="dxa"/>
          </w:tcPr>
          <w:p w:rsidR="004C6FD0" w:rsidRPr="00D67E5C" w:rsidRDefault="004C6FD0" w:rsidP="004C6F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ED6274" w:rsidRPr="00D67E5C" w:rsidRDefault="00ED6274" w:rsidP="004C6F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D67E5C" w:rsidRPr="00D67E5C" w:rsidRDefault="00D67E5C" w:rsidP="00ED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ED6274" w:rsidRPr="00D67E5C" w:rsidRDefault="00ED6274" w:rsidP="00ED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Doç. Dr. Turhan KÖPRÜBAŞI</w:t>
            </w:r>
          </w:p>
          <w:p w:rsidR="00ED6274" w:rsidRPr="00D67E5C" w:rsidRDefault="00ED6274" w:rsidP="00ED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Bozkurt Meslek Yüksekokulu Müdürü</w:t>
            </w:r>
          </w:p>
        </w:tc>
        <w:tc>
          <w:tcPr>
            <w:tcW w:w="3432" w:type="dxa"/>
          </w:tcPr>
          <w:p w:rsidR="004C6FD0" w:rsidRPr="00D67E5C" w:rsidRDefault="004C6FD0" w:rsidP="004C6FD0">
            <w:pPr>
              <w:jc w:val="center"/>
              <w:rPr>
                <w:rFonts w:ascii="Times New Roman" w:hAnsi="Times New Roman" w:cs="Times New Roman"/>
              </w:rPr>
            </w:pPr>
          </w:p>
          <w:p w:rsidR="00ED6274" w:rsidRPr="00D67E5C" w:rsidRDefault="00ED6274" w:rsidP="004C6FD0">
            <w:pPr>
              <w:jc w:val="center"/>
              <w:rPr>
                <w:rFonts w:ascii="Times New Roman" w:hAnsi="Times New Roman" w:cs="Times New Roman"/>
              </w:rPr>
            </w:pPr>
          </w:p>
          <w:p w:rsidR="00D67E5C" w:rsidRPr="00D67E5C" w:rsidRDefault="00D67E5C" w:rsidP="00ED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ED6274" w:rsidRPr="00D67E5C" w:rsidRDefault="00ED6274" w:rsidP="00ED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Doç. Dr. Osman TOPAÇOĞLU</w:t>
            </w:r>
          </w:p>
          <w:p w:rsidR="00ED6274" w:rsidRPr="00D67E5C" w:rsidRDefault="00ED6274" w:rsidP="00ED6274">
            <w:pPr>
              <w:jc w:val="center"/>
              <w:rPr>
                <w:rFonts w:ascii="Times New Roman" w:hAnsi="Times New Roman" w:cs="Times New Roman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İhsangazi Meslek Yüksekokulu Müdürü</w:t>
            </w:r>
          </w:p>
        </w:tc>
        <w:tc>
          <w:tcPr>
            <w:tcW w:w="3289" w:type="dxa"/>
          </w:tcPr>
          <w:p w:rsidR="004C6FD0" w:rsidRPr="00D67E5C" w:rsidRDefault="004C6FD0" w:rsidP="004C6FD0">
            <w:pPr>
              <w:jc w:val="center"/>
              <w:rPr>
                <w:rFonts w:ascii="Times New Roman" w:hAnsi="Times New Roman" w:cs="Times New Roman"/>
              </w:rPr>
            </w:pPr>
          </w:p>
          <w:p w:rsidR="00ED6274" w:rsidRPr="00D67E5C" w:rsidRDefault="00ED6274" w:rsidP="004C6FD0">
            <w:pPr>
              <w:jc w:val="center"/>
              <w:rPr>
                <w:rFonts w:ascii="Times New Roman" w:hAnsi="Times New Roman" w:cs="Times New Roman"/>
              </w:rPr>
            </w:pPr>
          </w:p>
          <w:p w:rsidR="00D67E5C" w:rsidRPr="00D67E5C" w:rsidRDefault="00D67E5C" w:rsidP="00ED62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6274" w:rsidRPr="00D67E5C" w:rsidRDefault="00ED6274" w:rsidP="00ED6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E5C">
              <w:rPr>
                <w:rFonts w:ascii="Times New Roman" w:hAnsi="Times New Roman" w:cs="Times New Roman"/>
                <w:b/>
              </w:rPr>
              <w:t>Doç. Dr. Ekrem MUTLU</w:t>
            </w:r>
          </w:p>
          <w:p w:rsidR="00ED6274" w:rsidRPr="00D67E5C" w:rsidRDefault="00ED6274" w:rsidP="00ED6274">
            <w:pPr>
              <w:jc w:val="center"/>
              <w:rPr>
                <w:rFonts w:ascii="Times New Roman" w:hAnsi="Times New Roman" w:cs="Times New Roman"/>
              </w:rPr>
            </w:pPr>
            <w:r w:rsidRPr="00D67E5C">
              <w:rPr>
                <w:rFonts w:ascii="Times New Roman" w:hAnsi="Times New Roman" w:cs="Times New Roman"/>
              </w:rPr>
              <w:t>Su Ürünleri Fakültesi Öğretim Üyesi</w:t>
            </w:r>
          </w:p>
        </w:tc>
      </w:tr>
      <w:tr w:rsidR="004C6FD0" w:rsidTr="004C6FD0">
        <w:trPr>
          <w:trHeight w:val="1154"/>
        </w:trPr>
        <w:tc>
          <w:tcPr>
            <w:tcW w:w="3285" w:type="dxa"/>
          </w:tcPr>
          <w:p w:rsidR="004C6FD0" w:rsidRPr="00D67E5C" w:rsidRDefault="004C6FD0" w:rsidP="004C6FD0">
            <w:pPr>
              <w:jc w:val="center"/>
              <w:rPr>
                <w:rFonts w:ascii="Times New Roman" w:hAnsi="Times New Roman" w:cs="Times New Roman"/>
              </w:rPr>
            </w:pPr>
          </w:p>
          <w:p w:rsidR="00ED6274" w:rsidRPr="00D67E5C" w:rsidRDefault="00ED6274" w:rsidP="004C6FD0">
            <w:pPr>
              <w:jc w:val="center"/>
              <w:rPr>
                <w:rFonts w:ascii="Times New Roman" w:hAnsi="Times New Roman" w:cs="Times New Roman"/>
              </w:rPr>
            </w:pPr>
          </w:p>
          <w:p w:rsidR="00D67E5C" w:rsidRPr="00D67E5C" w:rsidRDefault="00D67E5C" w:rsidP="00ED6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D6274" w:rsidRPr="00D67E5C" w:rsidRDefault="00ED6274" w:rsidP="00ED6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7E5C">
              <w:rPr>
                <w:rFonts w:ascii="Times New Roman" w:eastAsia="Calibri" w:hAnsi="Times New Roman" w:cs="Times New Roman"/>
                <w:b/>
              </w:rPr>
              <w:t>Dr. Öğr. Üyesi Orhan ÇORUM</w:t>
            </w:r>
          </w:p>
          <w:p w:rsidR="00ED6274" w:rsidRPr="00D67E5C" w:rsidRDefault="00ED6274" w:rsidP="00ED6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7E5C">
              <w:rPr>
                <w:rFonts w:ascii="Times New Roman" w:eastAsia="Calibri" w:hAnsi="Times New Roman" w:cs="Times New Roman"/>
              </w:rPr>
              <w:t xml:space="preserve">Sağlık Bilimleri Enstitüsü Müdürü </w:t>
            </w:r>
          </w:p>
          <w:p w:rsidR="00ED6274" w:rsidRPr="00D67E5C" w:rsidRDefault="00ED6274" w:rsidP="004C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4C6FD0" w:rsidRPr="00D67E5C" w:rsidRDefault="004C6FD0" w:rsidP="004C6FD0">
            <w:pPr>
              <w:jc w:val="center"/>
              <w:rPr>
                <w:rFonts w:ascii="Times New Roman" w:hAnsi="Times New Roman" w:cs="Times New Roman"/>
              </w:rPr>
            </w:pPr>
          </w:p>
          <w:p w:rsidR="00ED6274" w:rsidRPr="00D67E5C" w:rsidRDefault="00ED6274" w:rsidP="004C6FD0">
            <w:pPr>
              <w:jc w:val="center"/>
              <w:rPr>
                <w:rFonts w:ascii="Times New Roman" w:hAnsi="Times New Roman" w:cs="Times New Roman"/>
              </w:rPr>
            </w:pPr>
          </w:p>
          <w:p w:rsidR="00D67E5C" w:rsidRPr="00D67E5C" w:rsidRDefault="00D67E5C" w:rsidP="00ED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ED6274" w:rsidRPr="00D67E5C" w:rsidRDefault="00ED6274" w:rsidP="00ED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Dr. Öğr. Üyesi Abdulkadir KARACI</w:t>
            </w:r>
          </w:p>
          <w:p w:rsidR="00ED6274" w:rsidRPr="00D67E5C" w:rsidRDefault="00ED6274" w:rsidP="00ED6274">
            <w:pPr>
              <w:jc w:val="center"/>
              <w:rPr>
                <w:rFonts w:ascii="Times New Roman" w:hAnsi="Times New Roman" w:cs="Times New Roman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Çatalzeytin Meslek Yüksekokulu Müdürü</w:t>
            </w:r>
          </w:p>
        </w:tc>
        <w:tc>
          <w:tcPr>
            <w:tcW w:w="3289" w:type="dxa"/>
          </w:tcPr>
          <w:p w:rsidR="004C6FD0" w:rsidRPr="00D67E5C" w:rsidRDefault="004C6FD0" w:rsidP="004C6F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D6274" w:rsidRPr="00D67E5C" w:rsidRDefault="00ED6274" w:rsidP="004C6F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67E5C" w:rsidRPr="00D67E5C" w:rsidRDefault="00D67E5C" w:rsidP="00ED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ED6274" w:rsidRPr="00D67E5C" w:rsidRDefault="00ED6274" w:rsidP="00ED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Dr. Öğr. Üyesi Hüseyin Serkan EROL</w:t>
            </w:r>
          </w:p>
          <w:p w:rsidR="00A36BD3" w:rsidRPr="00D67E5C" w:rsidRDefault="00ED6274" w:rsidP="00A36B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 xml:space="preserve">Devrekâni </w:t>
            </w:r>
            <w:proofErr w:type="spellStart"/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Tobb</w:t>
            </w:r>
            <w:proofErr w:type="spellEnd"/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 xml:space="preserve"> Meslek Yüksekokulu Müdürü</w:t>
            </w:r>
          </w:p>
        </w:tc>
      </w:tr>
      <w:tr w:rsidR="004C6FD0" w:rsidTr="004C6FD0">
        <w:trPr>
          <w:trHeight w:val="1142"/>
        </w:trPr>
        <w:tc>
          <w:tcPr>
            <w:tcW w:w="3285" w:type="dxa"/>
          </w:tcPr>
          <w:p w:rsidR="00A36BD3" w:rsidRPr="00D67E5C" w:rsidRDefault="00A36BD3" w:rsidP="00A36B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36BD3" w:rsidRPr="00D67E5C" w:rsidRDefault="00A36BD3" w:rsidP="00A36B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7E5C" w:rsidRPr="00D67E5C" w:rsidRDefault="00D67E5C" w:rsidP="00A36B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36BD3" w:rsidRPr="00D67E5C" w:rsidRDefault="00A36BD3" w:rsidP="00A36B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7E5C">
              <w:rPr>
                <w:rFonts w:ascii="Times New Roman" w:eastAsia="Calibri" w:hAnsi="Times New Roman" w:cs="Times New Roman"/>
                <w:b/>
              </w:rPr>
              <w:t>Dr. Öğr. Üyesi Yücel ÇETİNCEVİZ</w:t>
            </w:r>
          </w:p>
          <w:p w:rsidR="00A36BD3" w:rsidRPr="00D67E5C" w:rsidRDefault="00A36BD3" w:rsidP="00A36B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eastAsia="Calibri" w:hAnsi="Times New Roman" w:cs="Times New Roman"/>
              </w:rPr>
              <w:t>İnebolu Meslek Yüksekokulu Müdürü</w:t>
            </w:r>
          </w:p>
          <w:p w:rsidR="004C6FD0" w:rsidRPr="00D67E5C" w:rsidRDefault="004C6FD0" w:rsidP="004C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4C6FD0" w:rsidRPr="00D67E5C" w:rsidRDefault="004C6FD0" w:rsidP="004C6FD0">
            <w:pPr>
              <w:jc w:val="center"/>
              <w:rPr>
                <w:rFonts w:ascii="Times New Roman" w:hAnsi="Times New Roman" w:cs="Times New Roman"/>
              </w:rPr>
            </w:pPr>
          </w:p>
          <w:p w:rsidR="00A36BD3" w:rsidRPr="00D67E5C" w:rsidRDefault="00A36BD3" w:rsidP="004C6FD0">
            <w:pPr>
              <w:jc w:val="center"/>
              <w:rPr>
                <w:rFonts w:ascii="Times New Roman" w:hAnsi="Times New Roman" w:cs="Times New Roman"/>
              </w:rPr>
            </w:pPr>
          </w:p>
          <w:p w:rsidR="00D67E5C" w:rsidRPr="00D67E5C" w:rsidRDefault="00D67E5C" w:rsidP="00A36B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A36BD3" w:rsidRPr="00D67E5C" w:rsidRDefault="00A36BD3" w:rsidP="00A36B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Dr. Öğr. Üyesi Erol TEKİN</w:t>
            </w:r>
          </w:p>
          <w:p w:rsidR="00A36BD3" w:rsidRPr="00D67E5C" w:rsidRDefault="00A36BD3" w:rsidP="00A36BD3">
            <w:pPr>
              <w:jc w:val="center"/>
              <w:rPr>
                <w:rFonts w:ascii="Times New Roman" w:hAnsi="Times New Roman" w:cs="Times New Roman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İktisadi ve İdari Bilimler Fakültesi Öğretim Üyesi</w:t>
            </w:r>
          </w:p>
        </w:tc>
        <w:tc>
          <w:tcPr>
            <w:tcW w:w="3289" w:type="dxa"/>
          </w:tcPr>
          <w:p w:rsidR="004C6FD0" w:rsidRPr="00D67E5C" w:rsidRDefault="004C6FD0" w:rsidP="004C6FD0">
            <w:pPr>
              <w:jc w:val="center"/>
              <w:rPr>
                <w:rFonts w:ascii="Times New Roman" w:hAnsi="Times New Roman" w:cs="Times New Roman"/>
              </w:rPr>
            </w:pPr>
          </w:p>
          <w:p w:rsidR="00A36BD3" w:rsidRPr="00D67E5C" w:rsidRDefault="00A36BD3" w:rsidP="004C6FD0">
            <w:pPr>
              <w:jc w:val="center"/>
              <w:rPr>
                <w:rFonts w:ascii="Times New Roman" w:hAnsi="Times New Roman" w:cs="Times New Roman"/>
              </w:rPr>
            </w:pPr>
          </w:p>
          <w:p w:rsidR="00D67E5C" w:rsidRPr="00D67E5C" w:rsidRDefault="00D67E5C" w:rsidP="00A36B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A36BD3" w:rsidRPr="00D67E5C" w:rsidRDefault="00A36BD3" w:rsidP="00A36B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eastAsia="Times New Roman" w:hAnsi="Times New Roman" w:cs="Times New Roman"/>
                <w:b/>
                <w:lang w:eastAsia="tr-TR"/>
              </w:rPr>
              <w:t>Öğr. Gör. Mehmet BOLLUK</w:t>
            </w:r>
          </w:p>
          <w:p w:rsidR="00A36BD3" w:rsidRPr="00D67E5C" w:rsidRDefault="00A36BD3" w:rsidP="00A36BD3">
            <w:pPr>
              <w:jc w:val="center"/>
              <w:rPr>
                <w:rFonts w:ascii="Times New Roman" w:hAnsi="Times New Roman" w:cs="Times New Roman"/>
              </w:rPr>
            </w:pPr>
            <w:r w:rsidRPr="00D67E5C">
              <w:rPr>
                <w:rFonts w:ascii="Times New Roman" w:eastAsia="Times New Roman" w:hAnsi="Times New Roman" w:cs="Times New Roman"/>
                <w:lang w:eastAsia="tr-TR"/>
              </w:rPr>
              <w:t>Yabancı Diller Yüksekokulu Müdürü</w:t>
            </w:r>
          </w:p>
        </w:tc>
      </w:tr>
      <w:tr w:rsidR="004C6FD0" w:rsidTr="004C6FD0">
        <w:trPr>
          <w:trHeight w:val="1303"/>
        </w:trPr>
        <w:tc>
          <w:tcPr>
            <w:tcW w:w="3285" w:type="dxa"/>
          </w:tcPr>
          <w:p w:rsidR="00D67E5C" w:rsidRPr="00D67E5C" w:rsidRDefault="00D67E5C" w:rsidP="00A36BD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6BD3" w:rsidRPr="00D67E5C" w:rsidRDefault="00A36BD3" w:rsidP="00A36BD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E5C">
              <w:rPr>
                <w:rFonts w:ascii="Times New Roman" w:hAnsi="Times New Roman" w:cs="Times New Roman"/>
                <w:b/>
              </w:rPr>
              <w:t>Öğr. Gör. Ahmet KÖBELOĞLU</w:t>
            </w:r>
          </w:p>
          <w:p w:rsidR="00A36BD3" w:rsidRPr="00D67E5C" w:rsidRDefault="00A36BD3" w:rsidP="00A36B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67E5C">
              <w:rPr>
                <w:rFonts w:ascii="Times New Roman" w:hAnsi="Times New Roman" w:cs="Times New Roman"/>
              </w:rPr>
              <w:t>Kastamonu Meslek Yüksekokulu</w:t>
            </w:r>
          </w:p>
          <w:p w:rsidR="004C6FD0" w:rsidRPr="00D67E5C" w:rsidRDefault="00A36BD3" w:rsidP="00A36B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67E5C">
              <w:rPr>
                <w:rFonts w:ascii="Times New Roman" w:hAnsi="Times New Roman" w:cs="Times New Roman"/>
              </w:rPr>
              <w:t>Müdür V.</w:t>
            </w:r>
          </w:p>
        </w:tc>
        <w:tc>
          <w:tcPr>
            <w:tcW w:w="3432" w:type="dxa"/>
          </w:tcPr>
          <w:p w:rsidR="00D67E5C" w:rsidRPr="00D67E5C" w:rsidRDefault="00D67E5C" w:rsidP="00A36BD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A36BD3" w:rsidRPr="00D67E5C" w:rsidRDefault="00A36BD3" w:rsidP="00A36BD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67E5C">
              <w:rPr>
                <w:rFonts w:ascii="Times New Roman" w:hAnsi="Times New Roman" w:cs="Times New Roman"/>
                <w:b/>
                <w:shd w:val="clear" w:color="auto" w:fill="FFFFFF"/>
              </w:rPr>
              <w:t>Öğr. Gör. Onur ŞİMŞEK</w:t>
            </w:r>
          </w:p>
          <w:p w:rsidR="00A36BD3" w:rsidRPr="00D67E5C" w:rsidRDefault="00A36BD3" w:rsidP="00A36BD3">
            <w:pPr>
              <w:jc w:val="center"/>
              <w:rPr>
                <w:rFonts w:ascii="Times New Roman" w:hAnsi="Times New Roman" w:cs="Times New Roman"/>
              </w:rPr>
            </w:pPr>
            <w:r w:rsidRPr="00D67E5C">
              <w:rPr>
                <w:rFonts w:ascii="Times New Roman" w:hAnsi="Times New Roman" w:cs="Times New Roman"/>
                <w:shd w:val="clear" w:color="auto" w:fill="FFFFFF"/>
              </w:rPr>
              <w:t>Cide Rıfat Ilgaz Meslek Yüksekokulu Müdür V.</w:t>
            </w:r>
          </w:p>
        </w:tc>
        <w:tc>
          <w:tcPr>
            <w:tcW w:w="3289" w:type="dxa"/>
          </w:tcPr>
          <w:p w:rsidR="00D67E5C" w:rsidRPr="00D67E5C" w:rsidRDefault="00D67E5C" w:rsidP="00A36BD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36BD3" w:rsidRPr="00D67E5C" w:rsidRDefault="00A36BD3" w:rsidP="00A36BD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7E5C">
              <w:rPr>
                <w:rFonts w:ascii="Times New Roman" w:eastAsia="Calibri" w:hAnsi="Times New Roman" w:cs="Times New Roman"/>
                <w:b/>
              </w:rPr>
              <w:t xml:space="preserve">Şevket BAHÇACIOĞLU </w:t>
            </w:r>
          </w:p>
          <w:p w:rsidR="00A36BD3" w:rsidRPr="00D67E5C" w:rsidRDefault="00A36BD3" w:rsidP="00A36BD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7E5C">
              <w:rPr>
                <w:rFonts w:ascii="Times New Roman" w:eastAsia="Calibri" w:hAnsi="Times New Roman" w:cs="Times New Roman"/>
                <w:b/>
              </w:rPr>
              <w:t>(Raportör)</w:t>
            </w:r>
          </w:p>
          <w:p w:rsidR="004C6FD0" w:rsidRPr="00D67E5C" w:rsidRDefault="00A36BD3" w:rsidP="00A36BD3">
            <w:pPr>
              <w:jc w:val="center"/>
              <w:rPr>
                <w:rFonts w:ascii="Times New Roman" w:hAnsi="Times New Roman" w:cs="Times New Roman"/>
              </w:rPr>
            </w:pPr>
            <w:r w:rsidRPr="00D67E5C">
              <w:rPr>
                <w:rFonts w:ascii="Times New Roman" w:eastAsia="Calibri" w:hAnsi="Times New Roman" w:cs="Times New Roman"/>
              </w:rPr>
              <w:t>Genel Sekreter Vekili</w:t>
            </w:r>
          </w:p>
        </w:tc>
      </w:tr>
    </w:tbl>
    <w:p w:rsidR="00264155" w:rsidRDefault="00264155"/>
    <w:sectPr w:rsidR="00264155" w:rsidSect="001F0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65" w:rsidRDefault="00715365" w:rsidP="001F0FBD">
      <w:pPr>
        <w:spacing w:after="0" w:line="240" w:lineRule="auto"/>
      </w:pPr>
      <w:r>
        <w:separator/>
      </w:r>
    </w:p>
  </w:endnote>
  <w:endnote w:type="continuationSeparator" w:id="0">
    <w:p w:rsidR="00715365" w:rsidRDefault="00715365" w:rsidP="001F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A5" w:rsidRDefault="00CA70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A5" w:rsidRDefault="005550A1">
    <w:pPr>
      <w:pStyle w:val="AltBilgi"/>
    </w:pPr>
    <w:r>
      <w:rPr>
        <w:rFonts w:ascii="Times New Roman" w:hAnsi="Times New Roman"/>
        <w:sz w:val="20"/>
        <w:szCs w:val="20"/>
      </w:rPr>
      <w:t>(KYS-FRM-142</w:t>
    </w:r>
    <w:bookmarkStart w:id="0" w:name="_GoBack"/>
    <w:bookmarkEnd w:id="0"/>
    <w:r>
      <w:rPr>
        <w:rFonts w:ascii="Times New Roman" w:hAnsi="Times New Roman"/>
        <w:sz w:val="20"/>
        <w:szCs w:val="20"/>
      </w:rPr>
      <w:t>; Revizyon Tarihi: ….../…../…..; Revizyon No:00</w:t>
    </w:r>
    <w:r>
      <w:t xml:space="preserve">)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A5" w:rsidRDefault="00CA70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65" w:rsidRDefault="00715365" w:rsidP="001F0FBD">
      <w:pPr>
        <w:spacing w:after="0" w:line="240" w:lineRule="auto"/>
      </w:pPr>
      <w:r>
        <w:separator/>
      </w:r>
    </w:p>
  </w:footnote>
  <w:footnote w:type="continuationSeparator" w:id="0">
    <w:p w:rsidR="00715365" w:rsidRDefault="00715365" w:rsidP="001F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A5" w:rsidRDefault="00CA70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F37816" w:rsidRPr="004706A0" w:rsidTr="000E7FC8">
      <w:trPr>
        <w:trHeight w:val="267"/>
      </w:trPr>
      <w:tc>
        <w:tcPr>
          <w:tcW w:w="1566" w:type="dxa"/>
          <w:vMerge w:val="restart"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  <w:r w:rsidRPr="004706A0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4FD0B942" wp14:editId="155FEDB9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F37816" w:rsidRPr="004706A0" w:rsidRDefault="00F37816" w:rsidP="00F37816">
          <w:pPr>
            <w:rPr>
              <w:rFonts w:ascii="Times New Roman" w:eastAsia="Century Gothic" w:hAnsi="Times New Roman" w:cs="Times New Roman"/>
              <w:b/>
            </w:rPr>
          </w:pPr>
        </w:p>
        <w:p w:rsidR="00F37816" w:rsidRDefault="00F37816" w:rsidP="00F37816">
          <w:pPr>
            <w:spacing w:line="259" w:lineRule="auto"/>
            <w:jc w:val="center"/>
            <w:rPr>
              <w:rFonts w:ascii="Times New Roman" w:eastAsia="Century Gothic" w:hAnsi="Times New Roman" w:cs="Times New Roman"/>
              <w:b/>
            </w:rPr>
          </w:pPr>
          <w:r w:rsidRPr="004706A0">
            <w:rPr>
              <w:rFonts w:ascii="Times New Roman" w:eastAsia="Century Gothic" w:hAnsi="Times New Roman" w:cs="Times New Roman"/>
              <w:b/>
            </w:rPr>
            <w:t>T.C.</w:t>
          </w:r>
        </w:p>
        <w:p w:rsidR="00F37816" w:rsidRDefault="00F37816" w:rsidP="00F37816">
          <w:pPr>
            <w:spacing w:line="259" w:lineRule="auto"/>
            <w:jc w:val="center"/>
            <w:rPr>
              <w:rFonts w:ascii="Times New Roman" w:eastAsia="Century Gothic" w:hAnsi="Times New Roman" w:cs="Times New Roman"/>
              <w:b/>
            </w:rPr>
          </w:pPr>
          <w:r w:rsidRPr="004706A0">
            <w:rPr>
              <w:rFonts w:ascii="Times New Roman" w:eastAsia="Century Gothic" w:hAnsi="Times New Roman" w:cs="Times New Roman"/>
              <w:b/>
            </w:rPr>
            <w:t>KASTAMONU ÜNİVERSİTESİ</w:t>
          </w:r>
        </w:p>
        <w:p w:rsidR="00F37816" w:rsidRPr="001F0FBD" w:rsidRDefault="00F37816" w:rsidP="00F37816">
          <w:pPr>
            <w:jc w:val="center"/>
            <w:rPr>
              <w:rFonts w:ascii="Times New Roman" w:eastAsia="Century Gothic" w:hAnsi="Times New Roman" w:cs="Times New Roman"/>
              <w:b/>
            </w:rPr>
          </w:pPr>
          <w:r w:rsidRPr="001F0FBD">
            <w:rPr>
              <w:rFonts w:ascii="Times New Roman" w:eastAsia="Century Gothic" w:hAnsi="Times New Roman" w:cs="Times New Roman"/>
              <w:b/>
            </w:rPr>
            <w:t>REKTÖRLÜĞÜ</w:t>
          </w:r>
        </w:p>
        <w:p w:rsidR="00F37816" w:rsidRPr="003F066F" w:rsidRDefault="00F37816" w:rsidP="00F37816">
          <w:pPr>
            <w:spacing w:after="160" w:line="259" w:lineRule="auto"/>
            <w:jc w:val="center"/>
            <w:rPr>
              <w:rFonts w:ascii="Times New Roman" w:eastAsia="Century Gothic" w:hAnsi="Times New Roman" w:cs="Times New Roman"/>
              <w:b/>
            </w:rPr>
          </w:pPr>
          <w:r w:rsidRPr="001F0FBD">
            <w:rPr>
              <w:rFonts w:ascii="Times New Roman" w:eastAsia="Century Gothic" w:hAnsi="Times New Roman" w:cs="Times New Roman"/>
              <w:b/>
            </w:rPr>
            <w:t>Senato Kararı</w:t>
          </w:r>
        </w:p>
      </w:tc>
      <w:tc>
        <w:tcPr>
          <w:tcW w:w="1560" w:type="dxa"/>
        </w:tcPr>
        <w:p w:rsidR="00F37816" w:rsidRPr="004706A0" w:rsidRDefault="00F37816" w:rsidP="00F37816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F37816" w:rsidRPr="004706A0" w:rsidRDefault="00F37816" w:rsidP="00F37816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KYS-FRM-142</w:t>
          </w:r>
        </w:p>
      </w:tc>
      <w:tc>
        <w:tcPr>
          <w:tcW w:w="1295" w:type="dxa"/>
          <w:vMerge w:val="restart"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</w:p>
      </w:tc>
    </w:tr>
    <w:tr w:rsidR="00F37816" w:rsidRPr="004706A0" w:rsidTr="000E7FC8">
      <w:trPr>
        <w:trHeight w:val="267"/>
      </w:trPr>
      <w:tc>
        <w:tcPr>
          <w:tcW w:w="1566" w:type="dxa"/>
          <w:vMerge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4104" w:type="dxa"/>
          <w:vMerge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1560" w:type="dxa"/>
        </w:tcPr>
        <w:p w:rsidR="00F37816" w:rsidRPr="004706A0" w:rsidRDefault="00F37816" w:rsidP="00F37816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F37816" w:rsidRPr="004706A0" w:rsidRDefault="005550A1" w:rsidP="00F37816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</w:p>
      </w:tc>
    </w:tr>
    <w:tr w:rsidR="00F37816" w:rsidRPr="004706A0" w:rsidTr="000E7FC8">
      <w:trPr>
        <w:trHeight w:val="281"/>
      </w:trPr>
      <w:tc>
        <w:tcPr>
          <w:tcW w:w="1566" w:type="dxa"/>
          <w:vMerge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4104" w:type="dxa"/>
          <w:vMerge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1560" w:type="dxa"/>
        </w:tcPr>
        <w:p w:rsidR="00F37816" w:rsidRPr="004706A0" w:rsidRDefault="00F37816" w:rsidP="00F37816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F37816" w:rsidRPr="004706A0" w:rsidRDefault="005550A1" w:rsidP="00F37816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</w:p>
      </w:tc>
    </w:tr>
    <w:tr w:rsidR="00F37816" w:rsidRPr="004706A0" w:rsidTr="000E7FC8">
      <w:trPr>
        <w:trHeight w:val="281"/>
      </w:trPr>
      <w:tc>
        <w:tcPr>
          <w:tcW w:w="1566" w:type="dxa"/>
          <w:vMerge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4104" w:type="dxa"/>
          <w:vMerge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1560" w:type="dxa"/>
        </w:tcPr>
        <w:p w:rsidR="00F37816" w:rsidRPr="004706A0" w:rsidRDefault="00F37816" w:rsidP="00F37816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F37816" w:rsidRPr="004706A0" w:rsidRDefault="00F37816" w:rsidP="00F37816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</w:p>
      </w:tc>
    </w:tr>
    <w:tr w:rsidR="00F37816" w:rsidRPr="004706A0" w:rsidTr="000E7FC8">
      <w:trPr>
        <w:trHeight w:val="267"/>
      </w:trPr>
      <w:tc>
        <w:tcPr>
          <w:tcW w:w="1566" w:type="dxa"/>
          <w:vMerge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4104" w:type="dxa"/>
          <w:vMerge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1560" w:type="dxa"/>
        </w:tcPr>
        <w:p w:rsidR="00F37816" w:rsidRPr="004706A0" w:rsidRDefault="00F37816" w:rsidP="00F37816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F37816" w:rsidRPr="004706A0" w:rsidRDefault="00F37816" w:rsidP="00F37816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1/3</w:t>
          </w:r>
        </w:p>
      </w:tc>
      <w:tc>
        <w:tcPr>
          <w:tcW w:w="1295" w:type="dxa"/>
          <w:vMerge/>
        </w:tcPr>
        <w:p w:rsidR="00F37816" w:rsidRPr="004706A0" w:rsidRDefault="00F37816" w:rsidP="00F37816">
          <w:pPr>
            <w:rPr>
              <w:rFonts w:ascii="Century Gothic" w:eastAsia="Century Gothic" w:hAnsi="Century Gothic" w:cs="Times New Roman"/>
            </w:rPr>
          </w:pPr>
        </w:p>
      </w:tc>
    </w:tr>
  </w:tbl>
  <w:p w:rsidR="001F0FBD" w:rsidRDefault="001F0F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A5" w:rsidRDefault="00CA70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F083E"/>
    <w:rsid w:val="0011550F"/>
    <w:rsid w:val="001F0FBD"/>
    <w:rsid w:val="00201858"/>
    <w:rsid w:val="00264155"/>
    <w:rsid w:val="002F783E"/>
    <w:rsid w:val="004C6FD0"/>
    <w:rsid w:val="005550A1"/>
    <w:rsid w:val="0062460E"/>
    <w:rsid w:val="006652D6"/>
    <w:rsid w:val="00715365"/>
    <w:rsid w:val="0071577B"/>
    <w:rsid w:val="00722F8A"/>
    <w:rsid w:val="00A36BD3"/>
    <w:rsid w:val="00A37BC6"/>
    <w:rsid w:val="00A844BD"/>
    <w:rsid w:val="00B61143"/>
    <w:rsid w:val="00C52391"/>
    <w:rsid w:val="00C60F59"/>
    <w:rsid w:val="00CA70A5"/>
    <w:rsid w:val="00D67E5C"/>
    <w:rsid w:val="00DE5502"/>
    <w:rsid w:val="00E93E55"/>
    <w:rsid w:val="00EB69BE"/>
    <w:rsid w:val="00ED6274"/>
    <w:rsid w:val="00EE2185"/>
    <w:rsid w:val="00EF4D14"/>
    <w:rsid w:val="00F3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1BDB"/>
  <w15:chartTrackingRefBased/>
  <w15:docId w15:val="{76B290D5-FEF1-4475-90CD-4C84B424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0FBD"/>
  </w:style>
  <w:style w:type="paragraph" w:styleId="AltBilgi">
    <w:name w:val="footer"/>
    <w:basedOn w:val="Normal"/>
    <w:link w:val="AltBilgiChar"/>
    <w:uiPriority w:val="99"/>
    <w:unhideWhenUsed/>
    <w:rsid w:val="001F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0FBD"/>
  </w:style>
  <w:style w:type="table" w:styleId="TabloKlavuzu">
    <w:name w:val="Table Grid"/>
    <w:basedOn w:val="NormalTablo"/>
    <w:uiPriority w:val="39"/>
    <w:rsid w:val="001F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10</cp:revision>
  <dcterms:created xsi:type="dcterms:W3CDTF">2020-08-21T06:20:00Z</dcterms:created>
  <dcterms:modified xsi:type="dcterms:W3CDTF">2021-08-10T11:28:00Z</dcterms:modified>
</cp:coreProperties>
</file>